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9DE48" w14:textId="1F5155D0" w:rsidR="00DC619C" w:rsidRDefault="00A844D4" w:rsidP="00A844D4">
      <w:pPr>
        <w:jc w:val="center"/>
        <w:rPr>
          <w:rFonts w:ascii="Times New Roman" w:hAnsi="Times New Roman" w:cs="Times New Roman"/>
          <w:b/>
          <w:sz w:val="32"/>
          <w:szCs w:val="32"/>
        </w:rPr>
      </w:pPr>
      <w:r w:rsidRPr="00A844D4">
        <w:rPr>
          <w:rFonts w:ascii="Times New Roman" w:hAnsi="Times New Roman" w:cs="Times New Roman"/>
          <w:b/>
          <w:sz w:val="32"/>
          <w:szCs w:val="32"/>
        </w:rPr>
        <w:t xml:space="preserve">24 KASIM ÖĞRETMENLER GÜNÜ </w:t>
      </w:r>
      <w:r w:rsidR="00972505" w:rsidRPr="00A844D4">
        <w:rPr>
          <w:rFonts w:ascii="Times New Roman" w:hAnsi="Times New Roman" w:cs="Times New Roman"/>
          <w:b/>
          <w:sz w:val="32"/>
          <w:szCs w:val="32"/>
        </w:rPr>
        <w:t>MASA TENİSİ TURNUVASI</w:t>
      </w:r>
    </w:p>
    <w:p w14:paraId="0E55E2A9" w14:textId="2F189269" w:rsidR="0034703C" w:rsidRPr="00A844D4" w:rsidRDefault="0034703C" w:rsidP="00A844D4">
      <w:pPr>
        <w:jc w:val="center"/>
        <w:rPr>
          <w:rFonts w:ascii="Times New Roman" w:hAnsi="Times New Roman" w:cs="Times New Roman"/>
          <w:b/>
          <w:sz w:val="32"/>
          <w:szCs w:val="32"/>
        </w:rPr>
      </w:pPr>
      <w:r>
        <w:rPr>
          <w:rFonts w:ascii="Times New Roman" w:hAnsi="Times New Roman" w:cs="Times New Roman"/>
          <w:b/>
          <w:sz w:val="32"/>
          <w:szCs w:val="32"/>
        </w:rPr>
        <w:t>-ÖĞRETMEN OLMAYAN KATILIMCILAR İÇİN-</w:t>
      </w:r>
    </w:p>
    <w:p w14:paraId="704757BC" w14:textId="44CD8445" w:rsidR="00972505" w:rsidRPr="00A844D4" w:rsidRDefault="00972505" w:rsidP="00A844D4">
      <w:pPr>
        <w:jc w:val="both"/>
        <w:rPr>
          <w:rFonts w:ascii="Times New Roman" w:hAnsi="Times New Roman" w:cs="Times New Roman"/>
          <w:b/>
        </w:rPr>
      </w:pPr>
      <w:r w:rsidRPr="00A844D4">
        <w:rPr>
          <w:rFonts w:ascii="Times New Roman" w:hAnsi="Times New Roman" w:cs="Times New Roman"/>
          <w:b/>
        </w:rPr>
        <w:t>YARIŞMA TALİMATI:</w:t>
      </w:r>
    </w:p>
    <w:p w14:paraId="1B5828A8" w14:textId="16439BAD" w:rsidR="00A844D4" w:rsidRPr="00A844D4" w:rsidRDefault="00A844D4" w:rsidP="00A844D4">
      <w:pPr>
        <w:jc w:val="both"/>
        <w:rPr>
          <w:rFonts w:ascii="Times New Roman" w:hAnsi="Times New Roman" w:cs="Times New Roman"/>
        </w:rPr>
      </w:pPr>
      <w:r w:rsidRPr="00A844D4">
        <w:rPr>
          <w:rFonts w:ascii="Times New Roman" w:hAnsi="Times New Roman" w:cs="Times New Roman"/>
        </w:rPr>
        <w:t>Ferdi olarak yapılacaktır.</w:t>
      </w:r>
    </w:p>
    <w:p w14:paraId="48D3CCE6" w14:textId="77777777" w:rsidR="00972505" w:rsidRPr="00A844D4" w:rsidRDefault="00972505" w:rsidP="00A844D4">
      <w:pPr>
        <w:jc w:val="both"/>
        <w:rPr>
          <w:rFonts w:ascii="Times New Roman" w:hAnsi="Times New Roman" w:cs="Times New Roman"/>
        </w:rPr>
      </w:pPr>
      <w:r w:rsidRPr="00A844D4">
        <w:rPr>
          <w:rFonts w:ascii="Times New Roman" w:hAnsi="Times New Roman" w:cs="Times New Roman"/>
        </w:rPr>
        <w:t>Turnuva 22 Kasım 2025 Cumartesi günü Dikilitaş Kapalı Salonu’nda yapılacaktır.</w:t>
      </w:r>
    </w:p>
    <w:p w14:paraId="7952DB4B" w14:textId="76724F40" w:rsidR="00972505" w:rsidRPr="00A844D4" w:rsidRDefault="00972505" w:rsidP="00A844D4">
      <w:pPr>
        <w:jc w:val="both"/>
        <w:rPr>
          <w:rFonts w:ascii="Times New Roman" w:hAnsi="Times New Roman" w:cs="Times New Roman"/>
        </w:rPr>
      </w:pPr>
      <w:r w:rsidRPr="00A844D4">
        <w:rPr>
          <w:rFonts w:ascii="Times New Roman" w:hAnsi="Times New Roman" w:cs="Times New Roman"/>
        </w:rPr>
        <w:t>Başvurul</w:t>
      </w:r>
      <w:r w:rsidR="00A844D4" w:rsidRPr="00A844D4">
        <w:rPr>
          <w:rFonts w:ascii="Times New Roman" w:hAnsi="Times New Roman" w:cs="Times New Roman"/>
        </w:rPr>
        <w:t xml:space="preserve">ar E-Devlet-Spor Bilgi Sitemi (Ulusal Spor Projeleri) </w:t>
      </w:r>
      <w:r w:rsidRPr="00A844D4">
        <w:rPr>
          <w:rFonts w:ascii="Times New Roman" w:hAnsi="Times New Roman" w:cs="Times New Roman"/>
        </w:rPr>
        <w:t xml:space="preserve">sekmesinden Yerel Spor Etkinlikleri Masa Tenisi </w:t>
      </w:r>
      <w:r w:rsidR="00A844D4" w:rsidRPr="00A844D4">
        <w:rPr>
          <w:rFonts w:ascii="Times New Roman" w:hAnsi="Times New Roman" w:cs="Times New Roman"/>
        </w:rPr>
        <w:t xml:space="preserve">adımları ile </w:t>
      </w:r>
      <w:proofErr w:type="gramStart"/>
      <w:r w:rsidRPr="00A844D4">
        <w:rPr>
          <w:rFonts w:ascii="Times New Roman" w:hAnsi="Times New Roman" w:cs="Times New Roman"/>
        </w:rPr>
        <w:t>online</w:t>
      </w:r>
      <w:proofErr w:type="gramEnd"/>
      <w:r w:rsidRPr="00A844D4">
        <w:rPr>
          <w:rFonts w:ascii="Times New Roman" w:hAnsi="Times New Roman" w:cs="Times New Roman"/>
        </w:rPr>
        <w:t xml:space="preserve"> </w:t>
      </w:r>
      <w:r w:rsidR="00E5687A">
        <w:rPr>
          <w:rFonts w:ascii="Times New Roman" w:hAnsi="Times New Roman" w:cs="Times New Roman"/>
        </w:rPr>
        <w:t xml:space="preserve">olarak </w:t>
      </w:r>
      <w:r w:rsidRPr="00A844D4">
        <w:rPr>
          <w:rFonts w:ascii="Times New Roman" w:hAnsi="Times New Roman" w:cs="Times New Roman"/>
        </w:rPr>
        <w:t>yapılacak</w:t>
      </w:r>
      <w:r w:rsidR="00F51F5C" w:rsidRPr="00A844D4">
        <w:rPr>
          <w:rFonts w:ascii="Times New Roman" w:hAnsi="Times New Roman" w:cs="Times New Roman"/>
        </w:rPr>
        <w:t>t</w:t>
      </w:r>
      <w:r w:rsidRPr="00A844D4">
        <w:rPr>
          <w:rFonts w:ascii="Times New Roman" w:hAnsi="Times New Roman" w:cs="Times New Roman"/>
        </w:rPr>
        <w:t>ır.</w:t>
      </w:r>
    </w:p>
    <w:p w14:paraId="0EC7D442" w14:textId="6D671710" w:rsidR="00972505" w:rsidRPr="00A844D4" w:rsidRDefault="00972505" w:rsidP="00A844D4">
      <w:pPr>
        <w:jc w:val="both"/>
        <w:rPr>
          <w:rFonts w:ascii="Times New Roman" w:hAnsi="Times New Roman" w:cs="Times New Roman"/>
        </w:rPr>
      </w:pPr>
      <w:r w:rsidRPr="00A844D4">
        <w:rPr>
          <w:rFonts w:ascii="Times New Roman" w:hAnsi="Times New Roman" w:cs="Times New Roman"/>
        </w:rPr>
        <w:t>E-Devlet başvuruları 08 Kasım 2025 tarihinde başlayacak</w:t>
      </w:r>
      <w:r w:rsidR="00A844D4" w:rsidRPr="00A844D4">
        <w:rPr>
          <w:rFonts w:ascii="Times New Roman" w:hAnsi="Times New Roman" w:cs="Times New Roman"/>
        </w:rPr>
        <w:t>,</w:t>
      </w:r>
      <w:r w:rsidRPr="00A844D4">
        <w:rPr>
          <w:rFonts w:ascii="Times New Roman" w:hAnsi="Times New Roman" w:cs="Times New Roman"/>
        </w:rPr>
        <w:t xml:space="preserve"> 22 Kasım 2025 Cumartesi günü saat 09.30’a kadar devam edecektir.</w:t>
      </w:r>
    </w:p>
    <w:p w14:paraId="3D29DEB3" w14:textId="5FB0767F" w:rsidR="00972505" w:rsidRPr="00A844D4" w:rsidRDefault="00A844D4" w:rsidP="00A844D4">
      <w:pPr>
        <w:jc w:val="both"/>
        <w:rPr>
          <w:rFonts w:ascii="Times New Roman" w:hAnsi="Times New Roman" w:cs="Times New Roman"/>
        </w:rPr>
      </w:pPr>
      <w:r w:rsidRPr="00A844D4">
        <w:rPr>
          <w:rFonts w:ascii="Times New Roman" w:hAnsi="Times New Roman" w:cs="Times New Roman"/>
        </w:rPr>
        <w:t>Kural</w:t>
      </w:r>
      <w:r w:rsidR="00972505" w:rsidRPr="00A844D4">
        <w:rPr>
          <w:rFonts w:ascii="Times New Roman" w:hAnsi="Times New Roman" w:cs="Times New Roman"/>
        </w:rPr>
        <w:t>ar 22 Kasım 2025 Cumartesi günü saat 09.30’da yapılacak olup maçlar saat 10.00’da başlayacaktır</w:t>
      </w:r>
      <w:r w:rsidR="00354C6F" w:rsidRPr="00A844D4">
        <w:rPr>
          <w:rFonts w:ascii="Times New Roman" w:hAnsi="Times New Roman" w:cs="Times New Roman"/>
        </w:rPr>
        <w:t>.</w:t>
      </w:r>
    </w:p>
    <w:p w14:paraId="03EC3B87" w14:textId="45A8FFCB" w:rsidR="00354C6F" w:rsidRPr="00A844D4" w:rsidRDefault="00354C6F" w:rsidP="00A844D4">
      <w:pPr>
        <w:jc w:val="both"/>
        <w:rPr>
          <w:rFonts w:ascii="Times New Roman" w:hAnsi="Times New Roman" w:cs="Times New Roman"/>
        </w:rPr>
      </w:pPr>
      <w:r w:rsidRPr="00A844D4">
        <w:rPr>
          <w:rFonts w:ascii="Times New Roman" w:hAnsi="Times New Roman" w:cs="Times New Roman"/>
        </w:rPr>
        <w:t xml:space="preserve">Finaller aynı gün </w:t>
      </w:r>
      <w:r w:rsidR="00A844D4" w:rsidRPr="00A844D4">
        <w:rPr>
          <w:rFonts w:ascii="Times New Roman" w:hAnsi="Times New Roman" w:cs="Times New Roman"/>
        </w:rPr>
        <w:t xml:space="preserve">22 Kasım </w:t>
      </w:r>
      <w:r w:rsidRPr="00A844D4">
        <w:rPr>
          <w:rFonts w:ascii="Times New Roman" w:hAnsi="Times New Roman" w:cs="Times New Roman"/>
        </w:rPr>
        <w:t>2025 Cumartesi günü yapılacaktır.</w:t>
      </w:r>
    </w:p>
    <w:p w14:paraId="4E87A2E7" w14:textId="5853C7CA" w:rsidR="00354C6F" w:rsidRPr="00A844D4" w:rsidRDefault="00354C6F" w:rsidP="00A844D4">
      <w:pPr>
        <w:jc w:val="both"/>
        <w:rPr>
          <w:rFonts w:ascii="Times New Roman" w:hAnsi="Times New Roman" w:cs="Times New Roman"/>
        </w:rPr>
      </w:pPr>
      <w:r w:rsidRPr="00A844D4">
        <w:rPr>
          <w:rFonts w:ascii="Times New Roman" w:hAnsi="Times New Roman" w:cs="Times New Roman"/>
        </w:rPr>
        <w:t>Müsabakalar TMTF yönetmelik ve kurallara uygun olarak yapılır.</w:t>
      </w:r>
    </w:p>
    <w:p w14:paraId="0FC09F37" w14:textId="7F69F64B" w:rsidR="00354C6F" w:rsidRPr="00A844D4" w:rsidRDefault="00354C6F" w:rsidP="00A844D4">
      <w:pPr>
        <w:jc w:val="both"/>
        <w:rPr>
          <w:rFonts w:ascii="Times New Roman" w:hAnsi="Times New Roman" w:cs="Times New Roman"/>
        </w:rPr>
      </w:pPr>
      <w:r w:rsidRPr="00A844D4">
        <w:rPr>
          <w:rFonts w:ascii="Times New Roman" w:hAnsi="Times New Roman" w:cs="Times New Roman"/>
        </w:rPr>
        <w:t>Maçlar 5 set üzerinden oynanır</w:t>
      </w:r>
      <w:r w:rsidR="00A844D4" w:rsidRPr="00A844D4">
        <w:rPr>
          <w:rFonts w:ascii="Times New Roman" w:hAnsi="Times New Roman" w:cs="Times New Roman"/>
        </w:rPr>
        <w:t>,</w:t>
      </w:r>
      <w:r w:rsidRPr="00A844D4">
        <w:rPr>
          <w:rFonts w:ascii="Times New Roman" w:hAnsi="Times New Roman" w:cs="Times New Roman"/>
        </w:rPr>
        <w:t xml:space="preserve"> 3 set kazanan galip sayılır.</w:t>
      </w:r>
    </w:p>
    <w:p w14:paraId="01AAD7C2" w14:textId="099093F5" w:rsidR="00354C6F" w:rsidRPr="00A844D4" w:rsidRDefault="00A844D4" w:rsidP="00A844D4">
      <w:pPr>
        <w:jc w:val="both"/>
        <w:rPr>
          <w:rFonts w:ascii="Times New Roman" w:hAnsi="Times New Roman" w:cs="Times New Roman"/>
        </w:rPr>
      </w:pPr>
      <w:r w:rsidRPr="00A844D4">
        <w:rPr>
          <w:rFonts w:ascii="Times New Roman" w:hAnsi="Times New Roman" w:cs="Times New Roman"/>
        </w:rPr>
        <w:t>Maçlara beyaz dışında forma, ti</w:t>
      </w:r>
      <w:r w:rsidR="00354C6F" w:rsidRPr="00A844D4">
        <w:rPr>
          <w:rFonts w:ascii="Times New Roman" w:hAnsi="Times New Roman" w:cs="Times New Roman"/>
        </w:rPr>
        <w:t>şört ve</w:t>
      </w:r>
      <w:r w:rsidRPr="00A844D4">
        <w:rPr>
          <w:rFonts w:ascii="Times New Roman" w:hAnsi="Times New Roman" w:cs="Times New Roman"/>
        </w:rPr>
        <w:t>ya</w:t>
      </w:r>
      <w:r w:rsidR="00354C6F" w:rsidRPr="00A844D4">
        <w:rPr>
          <w:rFonts w:ascii="Times New Roman" w:hAnsi="Times New Roman" w:cs="Times New Roman"/>
        </w:rPr>
        <w:t xml:space="preserve"> kıyafetle çıkılır.</w:t>
      </w:r>
    </w:p>
    <w:p w14:paraId="3E4E41F3" w14:textId="25D82CD4" w:rsidR="00354C6F" w:rsidRPr="00A844D4" w:rsidRDefault="00354C6F" w:rsidP="00A844D4">
      <w:pPr>
        <w:jc w:val="both"/>
        <w:rPr>
          <w:rFonts w:ascii="Times New Roman" w:hAnsi="Times New Roman" w:cs="Times New Roman"/>
        </w:rPr>
      </w:pPr>
      <w:r w:rsidRPr="00A844D4">
        <w:rPr>
          <w:rFonts w:ascii="Times New Roman" w:hAnsi="Times New Roman" w:cs="Times New Roman"/>
        </w:rPr>
        <w:t>Sporcularımız maça kendi raketleri ile çıkarlar. Raketi olmayan ya da unutanlar için raket temin edilecektir.</w:t>
      </w:r>
    </w:p>
    <w:p w14:paraId="537607EC" w14:textId="13E8B189" w:rsidR="00354C6F" w:rsidRPr="00A844D4" w:rsidRDefault="00354C6F" w:rsidP="00A844D4">
      <w:pPr>
        <w:jc w:val="both"/>
        <w:rPr>
          <w:rFonts w:ascii="Times New Roman" w:hAnsi="Times New Roman" w:cs="Times New Roman"/>
        </w:rPr>
      </w:pPr>
      <w:r w:rsidRPr="00A844D4">
        <w:rPr>
          <w:rFonts w:ascii="Times New Roman" w:hAnsi="Times New Roman" w:cs="Times New Roman"/>
        </w:rPr>
        <w:t>24 KASIM ÖĞRETMENLER GÜNÜ İLE İLGİLİ MASA TENİSİ FERDİ TURNUVASI (7’den 70’e) ferdi olarak yapılacak.</w:t>
      </w:r>
    </w:p>
    <w:p w14:paraId="61479F2D" w14:textId="16EFECEB" w:rsidR="00354C6F" w:rsidRPr="00A844D4" w:rsidRDefault="00354C6F" w:rsidP="00A844D4">
      <w:pPr>
        <w:jc w:val="both"/>
        <w:rPr>
          <w:rFonts w:ascii="Times New Roman" w:hAnsi="Times New Roman" w:cs="Times New Roman"/>
        </w:rPr>
      </w:pPr>
      <w:r w:rsidRPr="00A844D4">
        <w:rPr>
          <w:rFonts w:ascii="Times New Roman" w:hAnsi="Times New Roman" w:cs="Times New Roman"/>
        </w:rPr>
        <w:t>22 Kasım Cumartesi günü saat 10’da Küçükler, Yıldızlar ve Gençler başlayıp 13.55’de maçları bitecektir. Büyükler ve Veteranlar 22 Kasım Cumartesi günü saat 14.00’de salona gelecekler 14.15’de kura çekilecek 14.20’de turnuva başlayıp aynı gün bitecektir.</w:t>
      </w:r>
    </w:p>
    <w:tbl>
      <w:tblPr>
        <w:tblStyle w:val="TabloKlavuzu"/>
        <w:tblW w:w="0" w:type="auto"/>
        <w:tblLook w:val="04A0" w:firstRow="1" w:lastRow="0" w:firstColumn="1" w:lastColumn="0" w:noHBand="0" w:noVBand="1"/>
      </w:tblPr>
      <w:tblGrid>
        <w:gridCol w:w="4531"/>
        <w:gridCol w:w="4531"/>
      </w:tblGrid>
      <w:tr w:rsidR="00354C6F" w:rsidRPr="00A844D4" w14:paraId="7942249A" w14:textId="77777777" w:rsidTr="00354C6F">
        <w:tc>
          <w:tcPr>
            <w:tcW w:w="4531" w:type="dxa"/>
          </w:tcPr>
          <w:p w14:paraId="5D6370C1" w14:textId="73D08BAB" w:rsidR="00354C6F" w:rsidRPr="00A844D4" w:rsidRDefault="00F51F5C" w:rsidP="00F51F5C">
            <w:pPr>
              <w:jc w:val="center"/>
              <w:rPr>
                <w:rFonts w:ascii="Times New Roman" w:hAnsi="Times New Roman" w:cs="Times New Roman"/>
                <w:b/>
                <w:bCs/>
              </w:rPr>
            </w:pPr>
            <w:r w:rsidRPr="00A844D4">
              <w:rPr>
                <w:rFonts w:ascii="Times New Roman" w:hAnsi="Times New Roman" w:cs="Times New Roman"/>
                <w:b/>
                <w:bCs/>
              </w:rPr>
              <w:t>ERKEK GRUPLARI</w:t>
            </w:r>
          </w:p>
        </w:tc>
        <w:tc>
          <w:tcPr>
            <w:tcW w:w="4531" w:type="dxa"/>
          </w:tcPr>
          <w:p w14:paraId="4AE97534" w14:textId="765B35B3" w:rsidR="00354C6F" w:rsidRPr="00A844D4" w:rsidRDefault="00F51F5C" w:rsidP="00F51F5C">
            <w:pPr>
              <w:jc w:val="center"/>
              <w:rPr>
                <w:rFonts w:ascii="Times New Roman" w:hAnsi="Times New Roman" w:cs="Times New Roman"/>
                <w:b/>
                <w:bCs/>
              </w:rPr>
            </w:pPr>
            <w:r w:rsidRPr="00A844D4">
              <w:rPr>
                <w:rFonts w:ascii="Times New Roman" w:hAnsi="Times New Roman" w:cs="Times New Roman"/>
                <w:b/>
                <w:bCs/>
              </w:rPr>
              <w:t>KADIN GRUPLARI</w:t>
            </w:r>
          </w:p>
        </w:tc>
      </w:tr>
      <w:tr w:rsidR="00354C6F" w:rsidRPr="00A844D4" w14:paraId="0D9D3D29" w14:textId="77777777" w:rsidTr="00354C6F">
        <w:tc>
          <w:tcPr>
            <w:tcW w:w="4531" w:type="dxa"/>
          </w:tcPr>
          <w:p w14:paraId="79832A8B" w14:textId="5EE9962B" w:rsidR="00354C6F" w:rsidRPr="00A844D4" w:rsidRDefault="00F51F5C">
            <w:pPr>
              <w:rPr>
                <w:rFonts w:ascii="Times New Roman" w:hAnsi="Times New Roman" w:cs="Times New Roman"/>
              </w:rPr>
            </w:pPr>
            <w:r w:rsidRPr="00A844D4">
              <w:rPr>
                <w:rFonts w:ascii="Times New Roman" w:hAnsi="Times New Roman" w:cs="Times New Roman"/>
              </w:rPr>
              <w:t>Küçükler 08 yaş -11 yaş</w:t>
            </w:r>
          </w:p>
        </w:tc>
        <w:tc>
          <w:tcPr>
            <w:tcW w:w="4531" w:type="dxa"/>
          </w:tcPr>
          <w:p w14:paraId="3804076A" w14:textId="7B1DE4B2" w:rsidR="00354C6F" w:rsidRPr="00A844D4" w:rsidRDefault="00F51F5C">
            <w:pPr>
              <w:rPr>
                <w:rFonts w:ascii="Times New Roman" w:hAnsi="Times New Roman" w:cs="Times New Roman"/>
              </w:rPr>
            </w:pPr>
            <w:r w:rsidRPr="00A844D4">
              <w:rPr>
                <w:rFonts w:ascii="Times New Roman" w:hAnsi="Times New Roman" w:cs="Times New Roman"/>
              </w:rPr>
              <w:t>Küçükler 08 yaş -11 yaş</w:t>
            </w:r>
          </w:p>
        </w:tc>
      </w:tr>
      <w:tr w:rsidR="00354C6F" w:rsidRPr="00A844D4" w14:paraId="33CD8CC3" w14:textId="77777777" w:rsidTr="00354C6F">
        <w:tc>
          <w:tcPr>
            <w:tcW w:w="4531" w:type="dxa"/>
          </w:tcPr>
          <w:p w14:paraId="64400497" w14:textId="1CCB6894" w:rsidR="00354C6F" w:rsidRPr="00A844D4" w:rsidRDefault="00F51F5C">
            <w:pPr>
              <w:rPr>
                <w:rFonts w:ascii="Times New Roman" w:hAnsi="Times New Roman" w:cs="Times New Roman"/>
              </w:rPr>
            </w:pPr>
            <w:r w:rsidRPr="00A844D4">
              <w:rPr>
                <w:rFonts w:ascii="Times New Roman" w:hAnsi="Times New Roman" w:cs="Times New Roman"/>
              </w:rPr>
              <w:t>Yıldızlar 12 yaş – 15 yaş</w:t>
            </w:r>
          </w:p>
        </w:tc>
        <w:tc>
          <w:tcPr>
            <w:tcW w:w="4531" w:type="dxa"/>
          </w:tcPr>
          <w:p w14:paraId="06FD05A0" w14:textId="357169DA" w:rsidR="00354C6F" w:rsidRPr="00A844D4" w:rsidRDefault="00F51F5C">
            <w:pPr>
              <w:rPr>
                <w:rFonts w:ascii="Times New Roman" w:hAnsi="Times New Roman" w:cs="Times New Roman"/>
              </w:rPr>
            </w:pPr>
            <w:r w:rsidRPr="00A844D4">
              <w:rPr>
                <w:rFonts w:ascii="Times New Roman" w:hAnsi="Times New Roman" w:cs="Times New Roman"/>
              </w:rPr>
              <w:t>Yıldızlar 12 yaş – 15 yaş</w:t>
            </w:r>
          </w:p>
        </w:tc>
      </w:tr>
      <w:tr w:rsidR="00354C6F" w:rsidRPr="00A844D4" w14:paraId="645E3B14" w14:textId="77777777" w:rsidTr="00354C6F">
        <w:tc>
          <w:tcPr>
            <w:tcW w:w="4531" w:type="dxa"/>
          </w:tcPr>
          <w:p w14:paraId="6F9DF32C" w14:textId="4985E47A" w:rsidR="00354C6F" w:rsidRPr="00A844D4" w:rsidRDefault="00F51F5C">
            <w:pPr>
              <w:rPr>
                <w:rFonts w:ascii="Times New Roman" w:hAnsi="Times New Roman" w:cs="Times New Roman"/>
              </w:rPr>
            </w:pPr>
            <w:r w:rsidRPr="00A844D4">
              <w:rPr>
                <w:rFonts w:ascii="Times New Roman" w:hAnsi="Times New Roman" w:cs="Times New Roman"/>
              </w:rPr>
              <w:t>Gençler 16 yaş – 20 yaş</w:t>
            </w:r>
          </w:p>
        </w:tc>
        <w:tc>
          <w:tcPr>
            <w:tcW w:w="4531" w:type="dxa"/>
          </w:tcPr>
          <w:p w14:paraId="1986D320" w14:textId="72E3B9F6" w:rsidR="00354C6F" w:rsidRPr="00A844D4" w:rsidRDefault="00F51F5C">
            <w:pPr>
              <w:rPr>
                <w:rFonts w:ascii="Times New Roman" w:hAnsi="Times New Roman" w:cs="Times New Roman"/>
              </w:rPr>
            </w:pPr>
            <w:r w:rsidRPr="00A844D4">
              <w:rPr>
                <w:rFonts w:ascii="Times New Roman" w:hAnsi="Times New Roman" w:cs="Times New Roman"/>
              </w:rPr>
              <w:t>Gençler 16 yaş – 20 yaş</w:t>
            </w:r>
          </w:p>
        </w:tc>
      </w:tr>
      <w:tr w:rsidR="00354C6F" w:rsidRPr="00A844D4" w14:paraId="14AE02E3" w14:textId="77777777" w:rsidTr="00354C6F">
        <w:tc>
          <w:tcPr>
            <w:tcW w:w="4531" w:type="dxa"/>
          </w:tcPr>
          <w:p w14:paraId="0E0D60E9" w14:textId="4F2CB93C" w:rsidR="00354C6F" w:rsidRPr="00A844D4" w:rsidRDefault="00F51F5C">
            <w:pPr>
              <w:rPr>
                <w:rFonts w:ascii="Times New Roman" w:hAnsi="Times New Roman" w:cs="Times New Roman"/>
              </w:rPr>
            </w:pPr>
            <w:r w:rsidRPr="00A844D4">
              <w:rPr>
                <w:rFonts w:ascii="Times New Roman" w:hAnsi="Times New Roman" w:cs="Times New Roman"/>
              </w:rPr>
              <w:t>Büyükler 21 yaş – 39 yaş</w:t>
            </w:r>
          </w:p>
        </w:tc>
        <w:tc>
          <w:tcPr>
            <w:tcW w:w="4531" w:type="dxa"/>
          </w:tcPr>
          <w:p w14:paraId="324B7AAD" w14:textId="5E38415B" w:rsidR="00354C6F" w:rsidRPr="00A844D4" w:rsidRDefault="00F51F5C">
            <w:pPr>
              <w:rPr>
                <w:rFonts w:ascii="Times New Roman" w:hAnsi="Times New Roman" w:cs="Times New Roman"/>
              </w:rPr>
            </w:pPr>
            <w:r w:rsidRPr="00A844D4">
              <w:rPr>
                <w:rFonts w:ascii="Times New Roman" w:hAnsi="Times New Roman" w:cs="Times New Roman"/>
              </w:rPr>
              <w:t>Büyükler 21 yaş – 39 yaş</w:t>
            </w:r>
          </w:p>
        </w:tc>
      </w:tr>
      <w:tr w:rsidR="00354C6F" w:rsidRPr="00A844D4" w14:paraId="1A2E0C2F" w14:textId="77777777" w:rsidTr="00354C6F">
        <w:tc>
          <w:tcPr>
            <w:tcW w:w="4531" w:type="dxa"/>
          </w:tcPr>
          <w:p w14:paraId="72B16F3E" w14:textId="295929F8" w:rsidR="00354C6F" w:rsidRPr="00A844D4" w:rsidRDefault="00F51F5C">
            <w:pPr>
              <w:rPr>
                <w:rFonts w:ascii="Times New Roman" w:hAnsi="Times New Roman" w:cs="Times New Roman"/>
              </w:rPr>
            </w:pPr>
            <w:r w:rsidRPr="00A844D4">
              <w:rPr>
                <w:rFonts w:ascii="Times New Roman" w:hAnsi="Times New Roman" w:cs="Times New Roman"/>
              </w:rPr>
              <w:t>Veteranlar 40 yaş ve üstü</w:t>
            </w:r>
          </w:p>
        </w:tc>
        <w:tc>
          <w:tcPr>
            <w:tcW w:w="4531" w:type="dxa"/>
          </w:tcPr>
          <w:p w14:paraId="1C0580E2" w14:textId="74E1C9FF" w:rsidR="00354C6F" w:rsidRPr="00A844D4" w:rsidRDefault="00F51F5C">
            <w:pPr>
              <w:rPr>
                <w:rFonts w:ascii="Times New Roman" w:hAnsi="Times New Roman" w:cs="Times New Roman"/>
              </w:rPr>
            </w:pPr>
            <w:r w:rsidRPr="00A844D4">
              <w:rPr>
                <w:rFonts w:ascii="Times New Roman" w:hAnsi="Times New Roman" w:cs="Times New Roman"/>
              </w:rPr>
              <w:t>Veteranlar 40 yaş ve üstü</w:t>
            </w:r>
          </w:p>
        </w:tc>
      </w:tr>
    </w:tbl>
    <w:p w14:paraId="24B994EF" w14:textId="594F4163" w:rsidR="00F51F5C" w:rsidRPr="00A844D4" w:rsidRDefault="00F51F5C" w:rsidP="00A844D4">
      <w:pPr>
        <w:jc w:val="both"/>
        <w:rPr>
          <w:rFonts w:ascii="Times New Roman" w:hAnsi="Times New Roman" w:cs="Times New Roman"/>
        </w:rPr>
      </w:pPr>
      <w:r w:rsidRPr="00A844D4">
        <w:rPr>
          <w:rFonts w:ascii="Times New Roman" w:hAnsi="Times New Roman" w:cs="Times New Roman"/>
        </w:rPr>
        <w:t xml:space="preserve">Yaş grupları 3 sporcudan az olursa istekleri ile bir üst grupta yarışabilecek veteranlar bir alt </w:t>
      </w:r>
      <w:proofErr w:type="gramStart"/>
      <w:r w:rsidRPr="00A844D4">
        <w:rPr>
          <w:rFonts w:ascii="Times New Roman" w:hAnsi="Times New Roman" w:cs="Times New Roman"/>
        </w:rPr>
        <w:t>grupta</w:t>
      </w:r>
      <w:proofErr w:type="gramEnd"/>
      <w:r w:rsidRPr="00A844D4">
        <w:rPr>
          <w:rFonts w:ascii="Times New Roman" w:hAnsi="Times New Roman" w:cs="Times New Roman"/>
        </w:rPr>
        <w:t xml:space="preserve"> yarışabilecek istekleri halinde dereceye giren ilk üç sporcuya madalya verilecektir.</w:t>
      </w:r>
    </w:p>
    <w:p w14:paraId="16CE1D51" w14:textId="0A88D288" w:rsidR="00F51F5C" w:rsidRPr="00A844D4" w:rsidRDefault="00F51F5C">
      <w:pPr>
        <w:rPr>
          <w:rFonts w:ascii="Times New Roman" w:hAnsi="Times New Roman" w:cs="Times New Roman"/>
        </w:rPr>
      </w:pPr>
    </w:p>
    <w:p w14:paraId="5B5BF9E3" w14:textId="337594A4" w:rsidR="00F51F5C" w:rsidRPr="00A844D4" w:rsidRDefault="00F51F5C">
      <w:pPr>
        <w:rPr>
          <w:rFonts w:ascii="Times New Roman" w:hAnsi="Times New Roman" w:cs="Times New Roman"/>
        </w:rPr>
      </w:pPr>
      <w:r w:rsidRPr="00A844D4">
        <w:rPr>
          <w:rFonts w:ascii="Times New Roman" w:hAnsi="Times New Roman" w:cs="Times New Roman"/>
        </w:rPr>
        <w:tab/>
      </w:r>
      <w:r w:rsidR="0034703C">
        <w:rPr>
          <w:rFonts w:ascii="Times New Roman" w:hAnsi="Times New Roman" w:cs="Times New Roman"/>
        </w:rPr>
        <w:t>Tel: 5367839052</w:t>
      </w:r>
      <w:r w:rsidR="0034703C">
        <w:rPr>
          <w:rFonts w:ascii="Times New Roman" w:hAnsi="Times New Roman" w:cs="Times New Roman"/>
        </w:rPr>
        <w:tab/>
      </w:r>
      <w:r w:rsidR="0034703C">
        <w:rPr>
          <w:rFonts w:ascii="Times New Roman" w:hAnsi="Times New Roman" w:cs="Times New Roman"/>
        </w:rPr>
        <w:tab/>
      </w:r>
      <w:r w:rsidR="0034703C">
        <w:rPr>
          <w:rFonts w:ascii="Times New Roman" w:hAnsi="Times New Roman" w:cs="Times New Roman"/>
        </w:rPr>
        <w:tab/>
      </w:r>
      <w:r w:rsidR="0034703C">
        <w:rPr>
          <w:rFonts w:ascii="Times New Roman" w:hAnsi="Times New Roman" w:cs="Times New Roman"/>
        </w:rPr>
        <w:tab/>
        <w:t xml:space="preserve">                    </w:t>
      </w:r>
      <w:bookmarkStart w:id="0" w:name="_GoBack"/>
      <w:bookmarkEnd w:id="0"/>
      <w:r w:rsidR="00A844D4">
        <w:rPr>
          <w:rFonts w:ascii="Times New Roman" w:hAnsi="Times New Roman" w:cs="Times New Roman"/>
        </w:rPr>
        <w:t xml:space="preserve">     </w:t>
      </w:r>
      <w:r w:rsidRPr="00A844D4">
        <w:rPr>
          <w:rFonts w:ascii="Times New Roman" w:hAnsi="Times New Roman" w:cs="Times New Roman"/>
        </w:rPr>
        <w:t>Mevlit TAŞAVLI</w:t>
      </w:r>
    </w:p>
    <w:p w14:paraId="364291A4" w14:textId="60F6C797" w:rsidR="00F51F5C" w:rsidRPr="00A844D4" w:rsidRDefault="00F51F5C">
      <w:pPr>
        <w:rPr>
          <w:rFonts w:ascii="Times New Roman" w:hAnsi="Times New Roman" w:cs="Times New Roman"/>
        </w:rPr>
      </w:pPr>
      <w:r w:rsidRPr="00A844D4">
        <w:rPr>
          <w:rFonts w:ascii="Times New Roman" w:hAnsi="Times New Roman" w:cs="Times New Roman"/>
        </w:rPr>
        <w:tab/>
      </w:r>
      <w:r w:rsidRPr="00A844D4">
        <w:rPr>
          <w:rFonts w:ascii="Times New Roman" w:hAnsi="Times New Roman" w:cs="Times New Roman"/>
        </w:rPr>
        <w:tab/>
      </w:r>
      <w:r w:rsidRPr="00A844D4">
        <w:rPr>
          <w:rFonts w:ascii="Times New Roman" w:hAnsi="Times New Roman" w:cs="Times New Roman"/>
        </w:rPr>
        <w:tab/>
      </w:r>
      <w:r w:rsidRPr="00A844D4">
        <w:rPr>
          <w:rFonts w:ascii="Times New Roman" w:hAnsi="Times New Roman" w:cs="Times New Roman"/>
        </w:rPr>
        <w:tab/>
      </w:r>
      <w:r w:rsidRPr="00A844D4">
        <w:rPr>
          <w:rFonts w:ascii="Times New Roman" w:hAnsi="Times New Roman" w:cs="Times New Roman"/>
        </w:rPr>
        <w:tab/>
      </w:r>
      <w:r w:rsidRPr="00A844D4">
        <w:rPr>
          <w:rFonts w:ascii="Times New Roman" w:hAnsi="Times New Roman" w:cs="Times New Roman"/>
        </w:rPr>
        <w:tab/>
      </w:r>
      <w:r w:rsidRPr="00A844D4">
        <w:rPr>
          <w:rFonts w:ascii="Times New Roman" w:hAnsi="Times New Roman" w:cs="Times New Roman"/>
        </w:rPr>
        <w:tab/>
      </w:r>
      <w:r w:rsidR="00A844D4">
        <w:rPr>
          <w:rFonts w:ascii="Times New Roman" w:hAnsi="Times New Roman" w:cs="Times New Roman"/>
        </w:rPr>
        <w:t xml:space="preserve">                     </w:t>
      </w:r>
      <w:r w:rsidRPr="00A844D4">
        <w:rPr>
          <w:rFonts w:ascii="Times New Roman" w:hAnsi="Times New Roman" w:cs="Times New Roman"/>
        </w:rPr>
        <w:t>Masa Tenisi İl Temsilcisi</w:t>
      </w:r>
    </w:p>
    <w:sectPr w:rsidR="00F51F5C" w:rsidRPr="00A84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E5"/>
    <w:rsid w:val="001062E5"/>
    <w:rsid w:val="0034703C"/>
    <w:rsid w:val="00354C6F"/>
    <w:rsid w:val="00924D08"/>
    <w:rsid w:val="00972505"/>
    <w:rsid w:val="00A844D4"/>
    <w:rsid w:val="00DC619C"/>
    <w:rsid w:val="00E5687A"/>
    <w:rsid w:val="00ED756E"/>
    <w:rsid w:val="00F51F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9159"/>
  <w15:chartTrackingRefBased/>
  <w15:docId w15:val="{21E72CBA-E195-4B65-A463-736CB034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06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06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062E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062E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062E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062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62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062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62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62E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062E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062E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062E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062E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062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62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62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62E5"/>
    <w:rPr>
      <w:rFonts w:eastAsiaTheme="majorEastAsia" w:cstheme="majorBidi"/>
      <w:color w:val="272727" w:themeColor="text1" w:themeTint="D8"/>
    </w:rPr>
  </w:style>
  <w:style w:type="paragraph" w:styleId="KonuBal">
    <w:name w:val="Title"/>
    <w:basedOn w:val="Normal"/>
    <w:next w:val="Normal"/>
    <w:link w:val="KonuBalChar"/>
    <w:uiPriority w:val="10"/>
    <w:qFormat/>
    <w:rsid w:val="00106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62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62E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62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62E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62E5"/>
    <w:rPr>
      <w:i/>
      <w:iCs/>
      <w:color w:val="404040" w:themeColor="text1" w:themeTint="BF"/>
    </w:rPr>
  </w:style>
  <w:style w:type="paragraph" w:styleId="ListeParagraf">
    <w:name w:val="List Paragraph"/>
    <w:basedOn w:val="Normal"/>
    <w:uiPriority w:val="34"/>
    <w:qFormat/>
    <w:rsid w:val="001062E5"/>
    <w:pPr>
      <w:ind w:left="720"/>
      <w:contextualSpacing/>
    </w:pPr>
  </w:style>
  <w:style w:type="character" w:styleId="GlVurgulama">
    <w:name w:val="Intense Emphasis"/>
    <w:basedOn w:val="VarsaylanParagrafYazTipi"/>
    <w:uiPriority w:val="21"/>
    <w:qFormat/>
    <w:rsid w:val="001062E5"/>
    <w:rPr>
      <w:i/>
      <w:iCs/>
      <w:color w:val="0F4761" w:themeColor="accent1" w:themeShade="BF"/>
    </w:rPr>
  </w:style>
  <w:style w:type="paragraph" w:styleId="GlAlnt">
    <w:name w:val="Intense Quote"/>
    <w:basedOn w:val="Normal"/>
    <w:next w:val="Normal"/>
    <w:link w:val="GlAlntChar"/>
    <w:uiPriority w:val="30"/>
    <w:qFormat/>
    <w:rsid w:val="00106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062E5"/>
    <w:rPr>
      <w:i/>
      <w:iCs/>
      <w:color w:val="0F4761" w:themeColor="accent1" w:themeShade="BF"/>
    </w:rPr>
  </w:style>
  <w:style w:type="character" w:styleId="GlBavuru">
    <w:name w:val="Intense Reference"/>
    <w:basedOn w:val="VarsaylanParagrafYazTipi"/>
    <w:uiPriority w:val="32"/>
    <w:qFormat/>
    <w:rsid w:val="001062E5"/>
    <w:rPr>
      <w:b/>
      <w:bCs/>
      <w:smallCaps/>
      <w:color w:val="0F4761" w:themeColor="accent1" w:themeShade="BF"/>
      <w:spacing w:val="5"/>
    </w:rPr>
  </w:style>
  <w:style w:type="table" w:styleId="TabloKlavuzu">
    <w:name w:val="Table Grid"/>
    <w:basedOn w:val="NormalTablo"/>
    <w:uiPriority w:val="39"/>
    <w:rsid w:val="00354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281</Words>
  <Characters>1604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GSB</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 GÜLMEZ</dc:creator>
  <cp:keywords/>
  <dc:description/>
  <cp:lastModifiedBy>Melike AKTAN KETEN</cp:lastModifiedBy>
  <cp:revision>7</cp:revision>
  <dcterms:created xsi:type="dcterms:W3CDTF">2025-11-11T13:06:00Z</dcterms:created>
  <dcterms:modified xsi:type="dcterms:W3CDTF">2025-11-13T09:10:00Z</dcterms:modified>
</cp:coreProperties>
</file>